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南开大学2016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 xml:space="preserve">2017学度年 </w:t>
      </w:r>
      <w:r>
        <w:rPr>
          <w:rFonts w:hint="eastAsia"/>
          <w:sz w:val="32"/>
          <w:szCs w:val="32"/>
          <w:lang w:eastAsia="zh-CN"/>
        </w:rPr>
        <w:t>化学</w:t>
      </w:r>
      <w:r>
        <w:rPr>
          <w:sz w:val="32"/>
          <w:szCs w:val="32"/>
        </w:rPr>
        <w:t>学院</w:t>
      </w:r>
    </w:p>
    <w:p>
      <w:pPr>
        <w:ind w:firstLine="2080" w:firstLineChars="650"/>
        <w:rPr>
          <w:sz w:val="32"/>
          <w:szCs w:val="32"/>
        </w:rPr>
      </w:pPr>
      <w:r>
        <w:rPr>
          <w:rFonts w:hint="eastAsia"/>
          <w:sz w:val="32"/>
          <w:szCs w:val="32"/>
        </w:rPr>
        <w:t>拟定</w:t>
      </w:r>
      <w:r>
        <w:rPr>
          <w:sz w:val="32"/>
          <w:szCs w:val="32"/>
        </w:rPr>
        <w:t>接</w:t>
      </w:r>
      <w:r>
        <w:rPr>
          <w:rFonts w:hint="eastAsia"/>
          <w:sz w:val="32"/>
          <w:szCs w:val="32"/>
        </w:rPr>
        <w:t>收</w:t>
      </w:r>
      <w:r>
        <w:rPr>
          <w:sz w:val="32"/>
          <w:szCs w:val="32"/>
        </w:rPr>
        <w:t>辅修/双学位</w:t>
      </w:r>
      <w:r>
        <w:rPr>
          <w:rFonts w:hint="eastAsia"/>
          <w:sz w:val="32"/>
          <w:szCs w:val="32"/>
        </w:rPr>
        <w:t>专业</w:t>
      </w:r>
      <w:r>
        <w:rPr>
          <w:sz w:val="32"/>
          <w:szCs w:val="32"/>
        </w:rPr>
        <w:t>计划</w:t>
      </w:r>
      <w:r>
        <w:rPr>
          <w:rFonts w:hint="eastAsia"/>
          <w:sz w:val="32"/>
          <w:szCs w:val="32"/>
        </w:rPr>
        <w:t>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6"/>
        <w:tblW w:w="5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009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kern w:val="10"/>
                <w:position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辅修/双修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1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辅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修</w:t>
            </w:r>
          </w:p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级  </w:t>
            </w:r>
            <w:r>
              <w:rPr>
                <w:rFonts w:hint="eastAsia"/>
                <w:kern w:val="10"/>
                <w:position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kern w:val="10"/>
                <w:position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无不及格课程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录取资格审核方式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kern w:val="10"/>
                <w:position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按学分绩排名择优录取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kern w:val="10"/>
                <w:position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上课地点及时间安排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与</w:t>
            </w:r>
            <w:r>
              <w:rPr>
                <w:kern w:val="10"/>
                <w:position w:val="-6"/>
                <w:sz w:val="24"/>
                <w:szCs w:val="24"/>
              </w:rPr>
              <w:t>本专业学生插班上课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93" w:type="dxa"/>
            <w:vAlign w:val="center"/>
          </w:tcPr>
          <w:p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特殊情况说明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kern w:val="10"/>
                <w:position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无</w:t>
            </w:r>
            <w:r>
              <w:rPr>
                <w:rFonts w:hint="eastAsia"/>
                <w:kern w:val="10"/>
                <w:position w:val="-6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ind w:left="6930" w:hanging="6930" w:hangingChars="3300"/>
      </w:pP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  </w:t>
      </w:r>
    </w:p>
    <w:p>
      <w:pPr>
        <w:ind w:left="6930" w:hanging="6930" w:hangingChars="3300"/>
      </w:pPr>
    </w:p>
    <w:p>
      <w:pPr>
        <w:ind w:left="6930" w:hanging="6930" w:hangingChars="3300"/>
      </w:pPr>
    </w:p>
    <w:p>
      <w:pPr>
        <w:ind w:left="7020" w:leftChars="3000" w:hanging="720" w:hangingChars="300"/>
        <w:rPr>
          <w:snapToGrid w:val="0"/>
          <w:sz w:val="24"/>
          <w:szCs w:val="24"/>
        </w:rPr>
      </w:pPr>
      <w:r>
        <w:rPr>
          <w:rFonts w:hint="eastAsia"/>
          <w:kern w:val="10"/>
          <w:position w:val="-6"/>
          <w:sz w:val="24"/>
          <w:szCs w:val="24"/>
        </w:rPr>
        <w:t>2</w:t>
      </w:r>
      <w:r>
        <w:rPr>
          <w:kern w:val="10"/>
          <w:position w:val="-6"/>
          <w:sz w:val="24"/>
          <w:szCs w:val="24"/>
        </w:rPr>
        <w:t>017</w:t>
      </w:r>
      <w:r>
        <w:rPr>
          <w:rFonts w:hint="eastAsia"/>
          <w:kern w:val="10"/>
          <w:position w:val="-6"/>
          <w:sz w:val="24"/>
          <w:szCs w:val="24"/>
        </w:rPr>
        <w:t>年</w:t>
      </w:r>
      <w:bookmarkStart w:id="0" w:name="_GoBack"/>
      <w:bookmarkEnd w:id="0"/>
      <w:r>
        <w:rPr>
          <w:rFonts w:hint="eastAsia"/>
          <w:kern w:val="10"/>
          <w:position w:val="-6"/>
          <w:sz w:val="24"/>
          <w:szCs w:val="24"/>
          <w:lang w:val="en-US" w:eastAsia="zh-CN"/>
        </w:rPr>
        <w:t>6</w:t>
      </w:r>
      <w:r>
        <w:rPr>
          <w:rFonts w:hint="eastAsia"/>
          <w:kern w:val="10"/>
          <w:position w:val="-6"/>
          <w:sz w:val="24"/>
          <w:szCs w:val="24"/>
        </w:rPr>
        <w:t>月</w:t>
      </w:r>
      <w:r>
        <w:rPr>
          <w:rFonts w:hint="eastAsia"/>
          <w:kern w:val="10"/>
          <w:position w:val="-6"/>
          <w:sz w:val="24"/>
          <w:szCs w:val="24"/>
          <w:lang w:val="en-US" w:eastAsia="zh-CN"/>
        </w:rPr>
        <w:t>5</w:t>
      </w:r>
      <w:r>
        <w:rPr>
          <w:rFonts w:hint="eastAsia"/>
          <w:kern w:val="10"/>
          <w:position w:val="-6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High Tower Tex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65"/>
    <w:rsid w:val="0006564F"/>
    <w:rsid w:val="000C5064"/>
    <w:rsid w:val="000E50A2"/>
    <w:rsid w:val="00154265"/>
    <w:rsid w:val="00166512"/>
    <w:rsid w:val="0019491D"/>
    <w:rsid w:val="001A325D"/>
    <w:rsid w:val="001D3AEB"/>
    <w:rsid w:val="00262A79"/>
    <w:rsid w:val="002819CC"/>
    <w:rsid w:val="00415E00"/>
    <w:rsid w:val="005719B7"/>
    <w:rsid w:val="005C22C9"/>
    <w:rsid w:val="005C4308"/>
    <w:rsid w:val="005D5840"/>
    <w:rsid w:val="00612A49"/>
    <w:rsid w:val="006B1A8C"/>
    <w:rsid w:val="006B7FB7"/>
    <w:rsid w:val="006F2427"/>
    <w:rsid w:val="00797A6D"/>
    <w:rsid w:val="008A35D7"/>
    <w:rsid w:val="008A3B9B"/>
    <w:rsid w:val="009D5CB9"/>
    <w:rsid w:val="00AA5AA5"/>
    <w:rsid w:val="00AB52D8"/>
    <w:rsid w:val="00AE2B83"/>
    <w:rsid w:val="00B44D70"/>
    <w:rsid w:val="00B91821"/>
    <w:rsid w:val="00B94DF5"/>
    <w:rsid w:val="00BD7720"/>
    <w:rsid w:val="00CA189D"/>
    <w:rsid w:val="00CB5125"/>
    <w:rsid w:val="00CF6940"/>
    <w:rsid w:val="00E17FD2"/>
    <w:rsid w:val="00EB4CBF"/>
    <w:rsid w:val="00F37D47"/>
    <w:rsid w:val="00F42D6A"/>
    <w:rsid w:val="00F84378"/>
    <w:rsid w:val="00F918BF"/>
    <w:rsid w:val="00FD3F2C"/>
    <w:rsid w:val="00FD5BBF"/>
    <w:rsid w:val="073A4412"/>
    <w:rsid w:val="787D13DC"/>
    <w:rsid w:val="7AE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54</Words>
  <Characters>311</Characters>
  <Lines>2</Lines>
  <Paragraphs>1</Paragraphs>
  <ScaleCrop>false</ScaleCrop>
  <LinksUpToDate>false</LinksUpToDate>
  <CharactersWithSpaces>364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2017-05-08T02:21:00Z</dcterms:created>
  <dc:creator>曹颖</dc:creator>
  <cp:lastModifiedBy>Administrator</cp:lastModifiedBy>
  <cp:lastPrinted>2017-06-05T06:55:41Z</cp:lastPrinted>
  <dcterms:modified xsi:type="dcterms:W3CDTF">2017-06-05T06:55:44Z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