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0A" w:rsidRDefault="00C97A0A" w:rsidP="00C97A0A">
      <w:pPr>
        <w:pStyle w:val="HTML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化学学院2016-2017-1学期选课注意事项</w:t>
      </w:r>
    </w:p>
    <w:p w:rsidR="00C97A0A" w:rsidRDefault="00C97A0A" w:rsidP="00C97A0A">
      <w:pPr>
        <w:pStyle w:val="HTML"/>
        <w:spacing w:line="360" w:lineRule="auto"/>
        <w:ind w:left="480"/>
        <w:jc w:val="both"/>
      </w:pPr>
      <w:r>
        <w:rPr>
          <w:rFonts w:hint="eastAsia"/>
        </w:rPr>
        <w:t>一、</w:t>
      </w:r>
      <w:r w:rsidR="004042BC">
        <w:rPr>
          <w:rFonts w:hint="eastAsia"/>
        </w:rPr>
        <w:t>选课前请仔细阅读教务处</w:t>
      </w:r>
      <w:r>
        <w:rPr>
          <w:rFonts w:hint="eastAsia"/>
        </w:rPr>
        <w:t>公布的选课手册。</w:t>
      </w:r>
    </w:p>
    <w:p w:rsidR="00C97A0A" w:rsidRDefault="00C97A0A" w:rsidP="00C97A0A">
      <w:pPr>
        <w:pStyle w:val="HTML"/>
        <w:spacing w:line="360" w:lineRule="auto"/>
        <w:ind w:left="480"/>
        <w:jc w:val="both"/>
      </w:pPr>
      <w:r>
        <w:rPr>
          <w:rFonts w:hint="eastAsia"/>
        </w:rPr>
        <w:t>二、</w:t>
      </w:r>
      <w:r w:rsidR="004042BC">
        <w:rPr>
          <w:rFonts w:hint="eastAsia"/>
        </w:rPr>
        <w:t>选课程序为预选--正选--</w:t>
      </w:r>
      <w:r>
        <w:rPr>
          <w:rFonts w:hint="eastAsia"/>
        </w:rPr>
        <w:t>补、退选。</w:t>
      </w:r>
    </w:p>
    <w:p w:rsidR="00C97A0A" w:rsidRDefault="00C97A0A" w:rsidP="00C97A0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1、必须参加预选，才能确保后期的顺利选课。</w:t>
      </w:r>
    </w:p>
    <w:p w:rsidR="00C97A0A" w:rsidRPr="004042BC" w:rsidRDefault="00C97A0A" w:rsidP="004042B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42BC">
        <w:rPr>
          <w:rFonts w:ascii="宋体" w:hAnsi="宋体" w:hint="eastAsia"/>
          <w:sz w:val="24"/>
        </w:rPr>
        <w:t>2、注意选课系统各个选课程序的开放、关闭时间，尤其要注意</w:t>
      </w:r>
      <w:r w:rsidRPr="004042BC">
        <w:rPr>
          <w:rFonts w:ascii="宋体" w:hAnsi="宋体"/>
          <w:sz w:val="24"/>
        </w:rPr>
        <w:t>补选和退选截止时间不同。</w:t>
      </w:r>
      <w:r w:rsidRPr="004042BC">
        <w:rPr>
          <w:rFonts w:ascii="宋体" w:hAnsi="宋体" w:hint="eastAsia"/>
          <w:sz w:val="24"/>
        </w:rPr>
        <w:t>不要拖到最后一刻才集中退选或补选。所有选课程序结束，选课系统关闭后，不再办理补选、退选。</w:t>
      </w:r>
    </w:p>
    <w:p w:rsidR="00C97A0A" w:rsidRPr="004042BC" w:rsidRDefault="00C97A0A" w:rsidP="004042B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42BC">
        <w:rPr>
          <w:rFonts w:ascii="宋体" w:hAnsi="宋体" w:hint="eastAsia"/>
          <w:sz w:val="24"/>
        </w:rPr>
        <w:t>3、选上的课程一定要上，否则成绩会以零分计。对于未选上的课程，学生不具备上课和参加考试资格。</w:t>
      </w:r>
    </w:p>
    <w:p w:rsidR="00C97A0A" w:rsidRDefault="00C97A0A" w:rsidP="00C97A0A">
      <w:pPr>
        <w:spacing w:line="360" w:lineRule="auto"/>
        <w:ind w:lef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三、对于自己计划要修的所有课程都要逐一核实、确认。</w:t>
      </w:r>
    </w:p>
    <w:p w:rsidR="004042BC" w:rsidRDefault="004042BC" w:rsidP="004042B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虽然必修课已事先指到同学们的选课系统中，但难免会有疏漏。一定要根据专业课表和自己的意愿，对所有课程逐一核对，进行确认或调整。</w:t>
      </w:r>
    </w:p>
    <w:p w:rsidR="00C97A0A" w:rsidRDefault="00C97A0A" w:rsidP="00C97A0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</w:t>
      </w:r>
      <w:r w:rsidR="000B4AF0">
        <w:rPr>
          <w:rFonts w:ascii="宋体" w:hAnsi="宋体" w:hint="eastAsia"/>
          <w:sz w:val="24"/>
        </w:rPr>
        <w:t>2015级《外语听说》和《体育4-3》自己选课。</w:t>
      </w:r>
      <w:r>
        <w:rPr>
          <w:rFonts w:ascii="宋体" w:hAnsi="宋体" w:hint="eastAsia"/>
          <w:sz w:val="24"/>
        </w:rPr>
        <w:t>注意体育课必修、选修不同类型的选课序号的区别。</w:t>
      </w:r>
    </w:p>
    <w:p w:rsidR="00C97A0A" w:rsidRPr="0015680A" w:rsidRDefault="00C97A0A" w:rsidP="0015680A">
      <w:pPr>
        <w:pStyle w:val="HTML"/>
        <w:spacing w:line="360" w:lineRule="auto"/>
        <w:ind w:firstLineChars="200" w:firstLine="482"/>
        <w:jc w:val="both"/>
        <w:rPr>
          <w:b/>
          <w:color w:val="C00000"/>
        </w:rPr>
      </w:pPr>
      <w:r w:rsidRPr="0015680A">
        <w:rPr>
          <w:rFonts w:hint="eastAsia"/>
          <w:b/>
          <w:color w:val="C00000"/>
        </w:rPr>
        <w:t>五、各年级同学的实验课请按自己所在的班级选课，不要乱选其它班级的实验课。</w:t>
      </w:r>
    </w:p>
    <w:p w:rsidR="00C97A0A" w:rsidRPr="007F2C29" w:rsidRDefault="00C97A0A" w:rsidP="00C97A0A">
      <w:pPr>
        <w:pStyle w:val="HTML"/>
        <w:spacing w:line="360" w:lineRule="auto"/>
        <w:ind w:firstLineChars="200" w:firstLine="482"/>
        <w:jc w:val="both"/>
        <w:rPr>
          <w:b/>
          <w:color w:val="C00000"/>
        </w:rPr>
      </w:pPr>
      <w:r>
        <w:rPr>
          <w:rFonts w:hint="eastAsia"/>
          <w:b/>
          <w:color w:val="C00000"/>
        </w:rPr>
        <w:t>六</w:t>
      </w:r>
      <w:r w:rsidRPr="007F2C29">
        <w:rPr>
          <w:rFonts w:hint="eastAsia"/>
          <w:b/>
          <w:color w:val="C00000"/>
        </w:rPr>
        <w:t>、选课手册上化学</w:t>
      </w:r>
      <w:r w:rsidR="000B4AF0">
        <w:rPr>
          <w:rFonts w:hint="eastAsia"/>
          <w:b/>
          <w:color w:val="C00000"/>
        </w:rPr>
        <w:t>学</w:t>
      </w:r>
      <w:r w:rsidRPr="007F2C29">
        <w:rPr>
          <w:rFonts w:hint="eastAsia"/>
          <w:b/>
          <w:color w:val="C00000"/>
        </w:rPr>
        <w:t>院周日开设的课均为针对</w:t>
      </w:r>
      <w:r w:rsidR="000B4AF0">
        <w:rPr>
          <w:rFonts w:hint="eastAsia"/>
          <w:b/>
          <w:color w:val="C00000"/>
        </w:rPr>
        <w:t>13</w:t>
      </w:r>
      <w:r w:rsidRPr="007F2C29">
        <w:rPr>
          <w:rFonts w:hint="eastAsia"/>
          <w:b/>
          <w:color w:val="C00000"/>
        </w:rPr>
        <w:t>、</w:t>
      </w:r>
      <w:r w:rsidR="000B4AF0">
        <w:rPr>
          <w:rFonts w:hint="eastAsia"/>
          <w:b/>
          <w:color w:val="C00000"/>
        </w:rPr>
        <w:t>14</w:t>
      </w:r>
      <w:r w:rsidRPr="007F2C29">
        <w:rPr>
          <w:rFonts w:hint="eastAsia"/>
          <w:b/>
          <w:color w:val="C00000"/>
        </w:rPr>
        <w:t>级分子专业同学虚排的课，请其他同学不要误选。</w:t>
      </w:r>
    </w:p>
    <w:p w:rsidR="00C97A0A" w:rsidRDefault="00C97A0A" w:rsidP="00C97A0A">
      <w:pPr>
        <w:pStyle w:val="HTML"/>
        <w:spacing w:line="360" w:lineRule="auto"/>
        <w:ind w:firstLineChars="200" w:firstLine="480"/>
        <w:jc w:val="both"/>
      </w:pPr>
      <w:r>
        <w:rPr>
          <w:rFonts w:hint="eastAsia"/>
        </w:rPr>
        <w:t>各年级分子专业南开学籍的学生必须在南开选课，天大选课无效。</w:t>
      </w:r>
      <w:r w:rsidR="00453CE6">
        <w:rPr>
          <w:rFonts w:hint="eastAsia"/>
        </w:rPr>
        <w:t>学期初要在南开注册，否则无法看到成绩。</w:t>
      </w:r>
    </w:p>
    <w:p w:rsidR="00C97A0A" w:rsidRDefault="00F57251" w:rsidP="00C97A0A">
      <w:pPr>
        <w:pStyle w:val="HTML"/>
        <w:spacing w:line="360" w:lineRule="auto"/>
        <w:jc w:val="both"/>
        <w:rPr>
          <w:b/>
          <w:color w:val="C00000"/>
        </w:rPr>
      </w:pPr>
      <w:r>
        <w:rPr>
          <w:rFonts w:hint="eastAsia"/>
          <w:b/>
          <w:color w:val="C00000"/>
        </w:rPr>
        <w:t xml:space="preserve">    </w:t>
      </w:r>
      <w:r w:rsidR="00C97A0A">
        <w:rPr>
          <w:rFonts w:hint="eastAsia"/>
          <w:b/>
          <w:color w:val="C00000"/>
        </w:rPr>
        <w:t>七</w:t>
      </w:r>
      <w:r w:rsidR="00C97A0A" w:rsidRPr="007F2C29">
        <w:rPr>
          <w:rFonts w:hint="eastAsia"/>
          <w:b/>
          <w:color w:val="C00000"/>
        </w:rPr>
        <w:t>、</w:t>
      </w:r>
      <w:r w:rsidR="00EC0DCA">
        <w:rPr>
          <w:rFonts w:hint="eastAsia"/>
          <w:b/>
          <w:color w:val="C00000"/>
        </w:rPr>
        <w:t>2015级化学1-3班、化生班自己选上《有机化学实验2-1》，化学1班胡方中老师</w:t>
      </w:r>
      <w:r w:rsidR="00097C45">
        <w:rPr>
          <w:rFonts w:hint="eastAsia"/>
          <w:b/>
          <w:color w:val="C00000"/>
        </w:rPr>
        <w:t>（0735）</w:t>
      </w:r>
      <w:r w:rsidR="00EC0DCA">
        <w:rPr>
          <w:rFonts w:hint="eastAsia"/>
          <w:b/>
          <w:color w:val="C00000"/>
        </w:rPr>
        <w:t>，化学2班李华斌老师</w:t>
      </w:r>
      <w:r w:rsidR="00097C45">
        <w:rPr>
          <w:rFonts w:hint="eastAsia"/>
          <w:b/>
          <w:color w:val="C00000"/>
        </w:rPr>
        <w:t>(0736)</w:t>
      </w:r>
      <w:r w:rsidR="00EC0DCA">
        <w:rPr>
          <w:rFonts w:hint="eastAsia"/>
          <w:b/>
          <w:color w:val="C00000"/>
        </w:rPr>
        <w:t>，化学3班柳凌艳老师</w:t>
      </w:r>
      <w:r w:rsidR="00097C45">
        <w:rPr>
          <w:rFonts w:hint="eastAsia"/>
          <w:b/>
          <w:color w:val="C00000"/>
        </w:rPr>
        <w:t>（0737）</w:t>
      </w:r>
      <w:r w:rsidR="00EC0DCA">
        <w:rPr>
          <w:rFonts w:hint="eastAsia"/>
          <w:b/>
          <w:color w:val="C00000"/>
        </w:rPr>
        <w:t>；化生班</w:t>
      </w:r>
      <w:r w:rsidR="00097C45">
        <w:rPr>
          <w:rFonts w:hint="eastAsia"/>
          <w:b/>
          <w:color w:val="C00000"/>
        </w:rPr>
        <w:t>0735、0736、0737</w:t>
      </w:r>
      <w:r w:rsidR="00EC0DCA">
        <w:rPr>
          <w:rFonts w:hint="eastAsia"/>
          <w:b/>
          <w:color w:val="C00000"/>
        </w:rPr>
        <w:t>均可。</w:t>
      </w:r>
    </w:p>
    <w:p w:rsidR="00C745F2" w:rsidRPr="00C745F2" w:rsidRDefault="00C745F2" w:rsidP="00674056">
      <w:pPr>
        <w:pStyle w:val="HTML"/>
        <w:spacing w:line="360" w:lineRule="auto"/>
        <w:ind w:firstLineChars="200" w:firstLine="482"/>
        <w:jc w:val="both"/>
        <w:rPr>
          <w:b/>
          <w:color w:val="C00000"/>
        </w:rPr>
      </w:pPr>
      <w:r>
        <w:rPr>
          <w:rFonts w:hint="eastAsia"/>
          <w:b/>
          <w:color w:val="C00000"/>
        </w:rPr>
        <w:t>周二</w:t>
      </w:r>
      <w:r w:rsidRPr="00B72D3E">
        <w:rPr>
          <w:rFonts w:hint="eastAsia"/>
          <w:b/>
          <w:color w:val="C00000"/>
        </w:rPr>
        <w:t>孙怀林老师的《有机化学实验</w:t>
      </w:r>
      <w:r>
        <w:rPr>
          <w:rFonts w:hint="eastAsia"/>
          <w:b/>
          <w:color w:val="C00000"/>
        </w:rPr>
        <w:t>2-2</w:t>
      </w:r>
      <w:r w:rsidRPr="00B72D3E">
        <w:rPr>
          <w:rFonts w:hint="eastAsia"/>
          <w:b/>
          <w:color w:val="C00000"/>
        </w:rPr>
        <w:t>》（</w:t>
      </w:r>
      <w:r w:rsidR="00B0023C">
        <w:rPr>
          <w:rFonts w:hint="eastAsia"/>
          <w:b/>
          <w:color w:val="C00000"/>
        </w:rPr>
        <w:t>0742</w:t>
      </w:r>
      <w:r w:rsidRPr="00B72D3E">
        <w:rPr>
          <w:rFonts w:hint="eastAsia"/>
          <w:b/>
          <w:color w:val="C00000"/>
        </w:rPr>
        <w:t>）</w:t>
      </w:r>
      <w:r>
        <w:rPr>
          <w:rFonts w:hint="eastAsia"/>
          <w:b/>
          <w:color w:val="C00000"/>
        </w:rPr>
        <w:t>是</w:t>
      </w:r>
      <w:r w:rsidRPr="00B72D3E">
        <w:rPr>
          <w:rFonts w:hint="eastAsia"/>
          <w:b/>
          <w:color w:val="C00000"/>
        </w:rPr>
        <w:t>为2015级化学和化生专业想提前修有机实验的同学开设的课程，要求修过《有机化学</w:t>
      </w:r>
      <w:r>
        <w:rPr>
          <w:rFonts w:hint="eastAsia"/>
          <w:b/>
          <w:color w:val="C00000"/>
        </w:rPr>
        <w:t>实验</w:t>
      </w:r>
      <w:r w:rsidRPr="00B72D3E">
        <w:rPr>
          <w:rFonts w:hint="eastAsia"/>
          <w:b/>
          <w:color w:val="C00000"/>
        </w:rPr>
        <w:t>2-1》。</w:t>
      </w:r>
    </w:p>
    <w:p w:rsidR="00E11A4C" w:rsidRPr="00E11A4C" w:rsidRDefault="00E11A4C" w:rsidP="00E10E18">
      <w:pPr>
        <w:pStyle w:val="HTML"/>
        <w:spacing w:line="360" w:lineRule="auto"/>
        <w:ind w:firstLineChars="200" w:firstLine="482"/>
        <w:jc w:val="both"/>
      </w:pPr>
      <w:r w:rsidRPr="00E10E18">
        <w:rPr>
          <w:rFonts w:hint="eastAsia"/>
          <w:b/>
          <w:color w:val="C00000"/>
        </w:rPr>
        <w:t>八、2015级化学专业《线性代数》（薛运华，选课序号</w:t>
      </w:r>
      <w:r w:rsidR="00097C45" w:rsidRPr="00E10E18">
        <w:rPr>
          <w:rFonts w:hint="eastAsia"/>
          <w:b/>
          <w:color w:val="C00000"/>
        </w:rPr>
        <w:t>0791</w:t>
      </w:r>
      <w:r w:rsidRPr="00E10E18">
        <w:rPr>
          <w:rFonts w:hint="eastAsia"/>
          <w:b/>
          <w:color w:val="C00000"/>
        </w:rPr>
        <w:t>）为指定选修课，</w:t>
      </w:r>
      <w:r w:rsidR="005A2DB5" w:rsidRPr="00E10E18">
        <w:rPr>
          <w:rFonts w:hint="eastAsia"/>
          <w:b/>
          <w:color w:val="C00000"/>
        </w:rPr>
        <w:t>凡希望继续攻读免试推荐研究生的同学，必须选修。</w:t>
      </w:r>
      <w:r w:rsidRPr="00E11A4C">
        <w:rPr>
          <w:rFonts w:hint="eastAsia"/>
        </w:rPr>
        <w:t>教材打算采用</w:t>
      </w:r>
      <w:r>
        <w:rPr>
          <w:rFonts w:hint="eastAsia"/>
        </w:rPr>
        <w:t>David C. Lay的书《</w:t>
      </w:r>
      <w:r w:rsidRPr="00E11A4C">
        <w:rPr>
          <w:rFonts w:hint="eastAsia"/>
        </w:rPr>
        <w:t>Linear Algebra and its applications</w:t>
      </w:r>
      <w:r>
        <w:rPr>
          <w:rFonts w:hint="eastAsia"/>
        </w:rPr>
        <w:t>》,或者其中译本《线性代数</w:t>
      </w:r>
      <w:r>
        <w:rPr>
          <w:rFonts w:hint="eastAsia"/>
        </w:rPr>
        <w:lastRenderedPageBreak/>
        <w:t>及其应用》</w:t>
      </w:r>
      <w:r w:rsidRPr="00E11A4C">
        <w:rPr>
          <w:rFonts w:hint="eastAsia"/>
        </w:rPr>
        <w:t>。学生可在国内网站购买英文影印本或者中文翻译本</w:t>
      </w:r>
      <w:r>
        <w:rPr>
          <w:rFonts w:hint="eastAsia"/>
        </w:rPr>
        <w:t>，</w:t>
      </w:r>
      <w:r w:rsidR="004612A2">
        <w:rPr>
          <w:rFonts w:hint="eastAsia"/>
        </w:rPr>
        <w:t>不要</w:t>
      </w:r>
      <w:r w:rsidRPr="00E11A4C">
        <w:rPr>
          <w:rFonts w:hint="eastAsia"/>
        </w:rPr>
        <w:t>购买其他线性代数教材。</w:t>
      </w:r>
    </w:p>
    <w:p w:rsidR="00E11A4C" w:rsidRPr="00E10E18" w:rsidRDefault="004612A2" w:rsidP="00E10E18">
      <w:pPr>
        <w:pStyle w:val="HTML"/>
        <w:spacing w:line="360" w:lineRule="auto"/>
        <w:ind w:firstLineChars="200" w:firstLine="482"/>
        <w:jc w:val="both"/>
        <w:rPr>
          <w:b/>
          <w:color w:val="C00000"/>
        </w:rPr>
      </w:pPr>
      <w:r w:rsidRPr="00E10E18">
        <w:rPr>
          <w:rFonts w:hint="eastAsia"/>
          <w:b/>
          <w:color w:val="C00000"/>
        </w:rPr>
        <w:t>九、《化工基础》和《化工基础实验》为2014级化学专业的C类课，材化、化生、伯苓的D</w:t>
      </w:r>
      <w:r w:rsidR="00E470AC" w:rsidRPr="00E10E18">
        <w:rPr>
          <w:rFonts w:hint="eastAsia"/>
          <w:b/>
          <w:color w:val="C00000"/>
        </w:rPr>
        <w:t>类课。14</w:t>
      </w:r>
      <w:r w:rsidR="00E10E18" w:rsidRPr="00E10E18">
        <w:rPr>
          <w:rFonts w:hint="eastAsia"/>
          <w:b/>
          <w:color w:val="C00000"/>
        </w:rPr>
        <w:t>级化学专业的《化工基础》自己选课，共三位任课教师三个班：邱平</w:t>
      </w:r>
      <w:r w:rsidR="00B0023C">
        <w:rPr>
          <w:rFonts w:hint="eastAsia"/>
          <w:b/>
          <w:color w:val="C00000"/>
        </w:rPr>
        <w:t>（0797）</w:t>
      </w:r>
      <w:r w:rsidR="00E10E18" w:rsidRPr="00E10E18">
        <w:rPr>
          <w:rFonts w:hint="eastAsia"/>
          <w:b/>
          <w:color w:val="C00000"/>
        </w:rPr>
        <w:t>、刘乃汇</w:t>
      </w:r>
      <w:r w:rsidR="00B0023C">
        <w:rPr>
          <w:rFonts w:hint="eastAsia"/>
          <w:b/>
          <w:color w:val="C00000"/>
        </w:rPr>
        <w:t>（0798）</w:t>
      </w:r>
      <w:r w:rsidR="00E10E18" w:rsidRPr="00E10E18">
        <w:rPr>
          <w:rFonts w:hint="eastAsia"/>
          <w:b/>
          <w:color w:val="C00000"/>
        </w:rPr>
        <w:t>、傅国旗</w:t>
      </w:r>
      <w:r w:rsidR="00B0023C">
        <w:rPr>
          <w:rFonts w:hint="eastAsia"/>
          <w:b/>
          <w:color w:val="C00000"/>
        </w:rPr>
        <w:t>（0799）</w:t>
      </w:r>
      <w:r w:rsidR="00E470AC" w:rsidRPr="00E10E18">
        <w:rPr>
          <w:rFonts w:hint="eastAsia"/>
          <w:b/>
          <w:color w:val="C00000"/>
        </w:rPr>
        <w:t>。</w:t>
      </w:r>
      <w:r w:rsidR="00E94385" w:rsidRPr="00E10E18">
        <w:rPr>
          <w:rFonts w:hint="eastAsia"/>
          <w:b/>
          <w:color w:val="C00000"/>
        </w:rPr>
        <w:t>14级化学1班的《化工基础实验》和《综合化学实验（一）》都在周五做，不要</w:t>
      </w:r>
      <w:r w:rsidR="005A2DB5" w:rsidRPr="00E10E18">
        <w:rPr>
          <w:rFonts w:hint="eastAsia"/>
          <w:b/>
          <w:color w:val="C00000"/>
        </w:rPr>
        <w:t>自己</w:t>
      </w:r>
      <w:r w:rsidR="00E94385" w:rsidRPr="00E10E18">
        <w:rPr>
          <w:rFonts w:hint="eastAsia"/>
          <w:b/>
          <w:color w:val="C00000"/>
        </w:rPr>
        <w:t>换课。</w:t>
      </w:r>
    </w:p>
    <w:p w:rsidR="00C97A0A" w:rsidRPr="007F2C29" w:rsidRDefault="00E10E18" w:rsidP="00C97A0A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sz w:val="24"/>
          <w:szCs w:val="21"/>
        </w:rPr>
        <w:t>十</w:t>
      </w:r>
      <w:r w:rsidR="00C97A0A" w:rsidRPr="007F2C29">
        <w:rPr>
          <w:rFonts w:ascii="宋体" w:hAnsi="宋体" w:hint="eastAsia"/>
          <w:sz w:val="24"/>
          <w:szCs w:val="21"/>
        </w:rPr>
        <w:t>、</w:t>
      </w:r>
      <w:r w:rsidR="00C97A0A" w:rsidRPr="007F2C29">
        <w:rPr>
          <w:rFonts w:ascii="宋体" w:hAnsi="宋体" w:hint="eastAsia"/>
          <w:kern w:val="0"/>
          <w:sz w:val="24"/>
        </w:rPr>
        <w:t>学生应选修本专业以外教师开设的公共选修课。公共选修课学分纳入毕业资格审核。</w:t>
      </w:r>
    </w:p>
    <w:p w:rsidR="00C97A0A" w:rsidRDefault="00E10E18" w:rsidP="00C97A0A">
      <w:pPr>
        <w:pStyle w:val="HTML"/>
        <w:spacing w:line="360" w:lineRule="auto"/>
        <w:ind w:firstLineChars="200" w:firstLine="480"/>
        <w:jc w:val="both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十一</w:t>
      </w:r>
      <w:r w:rsidR="00C97A0A">
        <w:rPr>
          <w:rFonts w:hint="eastAsia"/>
          <w:color w:val="000000"/>
          <w:szCs w:val="21"/>
        </w:rPr>
        <w:t>、要注意各门课程之间的“先导-后继”关系，循序渐进地选课，由浅入深、由易到难地掌握专业知识和研究方法。</w:t>
      </w:r>
    </w:p>
    <w:p w:rsidR="00C97A0A" w:rsidRDefault="00C97A0A" w:rsidP="00C97A0A">
      <w:pPr>
        <w:pStyle w:val="HTML"/>
        <w:spacing w:line="360" w:lineRule="auto"/>
        <w:ind w:firstLineChars="200" w:firstLine="480"/>
        <w:jc w:val="both"/>
      </w:pPr>
      <w:r>
        <w:rPr>
          <w:rFonts w:hint="eastAsia"/>
          <w:color w:val="000000"/>
          <w:szCs w:val="21"/>
        </w:rPr>
        <w:t>十</w:t>
      </w:r>
      <w:r w:rsidR="00E10E18">
        <w:rPr>
          <w:rFonts w:hint="eastAsia"/>
          <w:color w:val="000000"/>
          <w:szCs w:val="21"/>
        </w:rPr>
        <w:t>二</w:t>
      </w:r>
      <w:r>
        <w:rPr>
          <w:rFonts w:hint="eastAsia"/>
          <w:color w:val="000000"/>
          <w:szCs w:val="21"/>
        </w:rPr>
        <w:t>、奖学金评定、保研资格等都与课程学分绩挂钩，选课时既要按计划修满应修课程，又要量力而行,合理安排每学期所学课程门数，不要把课程集中选在一个时间段。</w:t>
      </w:r>
      <w:r>
        <w:rPr>
          <w:rFonts w:hint="eastAsia"/>
        </w:rPr>
        <w:t>如有保研打算，需在前三年按教学计划修满规定的所有必修课。</w:t>
      </w:r>
    </w:p>
    <w:p w:rsidR="00C97A0A" w:rsidRDefault="00E10E18" w:rsidP="00C97A0A">
      <w:pPr>
        <w:pStyle w:val="HTML"/>
        <w:spacing w:line="360" w:lineRule="auto"/>
        <w:ind w:firstLineChars="200" w:firstLine="480"/>
        <w:jc w:val="both"/>
      </w:pPr>
      <w:r>
        <w:rPr>
          <w:rFonts w:hint="eastAsia"/>
        </w:rPr>
        <w:t>十三</w:t>
      </w:r>
      <w:r w:rsidR="00C97A0A">
        <w:rPr>
          <w:rFonts w:hint="eastAsia"/>
        </w:rPr>
        <w:t>、跨年级、跨专业选课一定要在下学期第一周试听，咨询任课教师及高年级同学，不要盲目选课。</w:t>
      </w:r>
    </w:p>
    <w:p w:rsidR="00C97A0A" w:rsidRDefault="00E10E18" w:rsidP="00C97A0A">
      <w:pPr>
        <w:pStyle w:val="HTML"/>
        <w:tabs>
          <w:tab w:val="clear" w:pos="916"/>
          <w:tab w:val="left" w:pos="0"/>
        </w:tabs>
        <w:spacing w:line="360" w:lineRule="auto"/>
        <w:ind w:firstLineChars="200" w:firstLine="480"/>
        <w:jc w:val="both"/>
      </w:pPr>
      <w:r>
        <w:rPr>
          <w:rFonts w:hint="eastAsia"/>
        </w:rPr>
        <w:t>十四</w:t>
      </w:r>
      <w:r w:rsidR="00C97A0A">
        <w:rPr>
          <w:rFonts w:hint="eastAsia"/>
        </w:rPr>
        <w:t>、如有疑问，可向院教学办咨询。</w:t>
      </w:r>
    </w:p>
    <w:p w:rsidR="00C97A0A" w:rsidRDefault="00C97A0A" w:rsidP="00C97A0A">
      <w:pPr>
        <w:pStyle w:val="HTML"/>
        <w:tabs>
          <w:tab w:val="clear" w:pos="916"/>
          <w:tab w:val="left" w:pos="0"/>
        </w:tabs>
        <w:spacing w:line="360" w:lineRule="auto"/>
        <w:ind w:firstLineChars="200" w:firstLine="480"/>
        <w:jc w:val="both"/>
      </w:pPr>
    </w:p>
    <w:p w:rsidR="00C97A0A" w:rsidRDefault="00C97A0A" w:rsidP="00E10E18">
      <w:pPr>
        <w:pStyle w:val="HTML"/>
        <w:tabs>
          <w:tab w:val="clear" w:pos="916"/>
          <w:tab w:val="left" w:pos="0"/>
        </w:tabs>
        <w:spacing w:line="360" w:lineRule="auto"/>
        <w:ind w:firstLineChars="200" w:firstLine="480"/>
        <w:jc w:val="right"/>
      </w:pPr>
      <w:r>
        <w:rPr>
          <w:rFonts w:hint="eastAsia"/>
        </w:rPr>
        <w:t>化学</w:t>
      </w:r>
      <w:r w:rsidR="001466C6">
        <w:rPr>
          <w:rFonts w:hint="eastAsia"/>
        </w:rPr>
        <w:t>学</w:t>
      </w:r>
      <w:r>
        <w:rPr>
          <w:rFonts w:hint="eastAsia"/>
        </w:rPr>
        <w:t>院</w:t>
      </w:r>
      <w:r w:rsidR="001466C6">
        <w:rPr>
          <w:rFonts w:hint="eastAsia"/>
        </w:rPr>
        <w:t>本科</w:t>
      </w:r>
      <w:r>
        <w:rPr>
          <w:rFonts w:hint="eastAsia"/>
        </w:rPr>
        <w:t>教学办</w:t>
      </w:r>
    </w:p>
    <w:p w:rsidR="00C97A0A" w:rsidRDefault="00E10E18" w:rsidP="00E10E18">
      <w:pPr>
        <w:pStyle w:val="HTML"/>
        <w:tabs>
          <w:tab w:val="clear" w:pos="916"/>
          <w:tab w:val="left" w:pos="0"/>
        </w:tabs>
        <w:spacing w:line="360" w:lineRule="auto"/>
        <w:ind w:firstLineChars="200" w:firstLine="480"/>
        <w:jc w:val="right"/>
      </w:pPr>
      <w:r>
        <w:rPr>
          <w:rFonts w:hint="eastAsia"/>
        </w:rPr>
        <w:t>2016年7月8日</w:t>
      </w:r>
    </w:p>
    <w:p w:rsidR="009C5A3C" w:rsidRPr="00E10E18" w:rsidRDefault="00206870" w:rsidP="00E10E18">
      <w:pPr>
        <w:jc w:val="right"/>
      </w:pPr>
    </w:p>
    <w:sectPr w:rsidR="009C5A3C" w:rsidRPr="00E10E18" w:rsidSect="00C03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870" w:rsidRDefault="00206870" w:rsidP="00C97A0A">
      <w:r>
        <w:separator/>
      </w:r>
    </w:p>
  </w:endnote>
  <w:endnote w:type="continuationSeparator" w:id="1">
    <w:p w:rsidR="00206870" w:rsidRDefault="00206870" w:rsidP="00C97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870" w:rsidRDefault="00206870" w:rsidP="00C97A0A">
      <w:r>
        <w:separator/>
      </w:r>
    </w:p>
  </w:footnote>
  <w:footnote w:type="continuationSeparator" w:id="1">
    <w:p w:rsidR="00206870" w:rsidRDefault="00206870" w:rsidP="00C97A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japaneseCounting"/>
      <w:lvlText w:val="%1、"/>
      <w:lvlJc w:val="left"/>
      <w:pPr>
        <w:tabs>
          <w:tab w:val="num" w:pos="1215"/>
        </w:tabs>
        <w:ind w:left="1215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B0F"/>
    <w:rsid w:val="00097C45"/>
    <w:rsid w:val="000B4AF0"/>
    <w:rsid w:val="000E6BA1"/>
    <w:rsid w:val="00122743"/>
    <w:rsid w:val="0013276F"/>
    <w:rsid w:val="001466C6"/>
    <w:rsid w:val="0015680A"/>
    <w:rsid w:val="00206870"/>
    <w:rsid w:val="0035509C"/>
    <w:rsid w:val="003668C4"/>
    <w:rsid w:val="004042BC"/>
    <w:rsid w:val="00453CE6"/>
    <w:rsid w:val="004612A2"/>
    <w:rsid w:val="004A2B0F"/>
    <w:rsid w:val="005A2DB5"/>
    <w:rsid w:val="005C6990"/>
    <w:rsid w:val="00623F6B"/>
    <w:rsid w:val="00632B55"/>
    <w:rsid w:val="00674056"/>
    <w:rsid w:val="007C55CC"/>
    <w:rsid w:val="00886B93"/>
    <w:rsid w:val="00B0023C"/>
    <w:rsid w:val="00B21E14"/>
    <w:rsid w:val="00C03CC8"/>
    <w:rsid w:val="00C745F2"/>
    <w:rsid w:val="00C97A0A"/>
    <w:rsid w:val="00E10E18"/>
    <w:rsid w:val="00E11A4C"/>
    <w:rsid w:val="00E32382"/>
    <w:rsid w:val="00E470AC"/>
    <w:rsid w:val="00E94385"/>
    <w:rsid w:val="00EC0DCA"/>
    <w:rsid w:val="00F57251"/>
    <w:rsid w:val="00F82642"/>
    <w:rsid w:val="00FF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7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7A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7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7A0A"/>
    <w:rPr>
      <w:sz w:val="18"/>
      <w:szCs w:val="18"/>
    </w:rPr>
  </w:style>
  <w:style w:type="paragraph" w:styleId="a5">
    <w:name w:val="Normal (Web)"/>
    <w:basedOn w:val="a"/>
    <w:rsid w:val="00C97A0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rsid w:val="00C97A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C97A0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2016-07-06T02:59:00Z</dcterms:created>
  <dcterms:modified xsi:type="dcterms:W3CDTF">2016-07-08T06:25:00Z</dcterms:modified>
</cp:coreProperties>
</file>